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53F29" w:rsidR="00B53F29" w:rsidP="234DFE00" w:rsidRDefault="00114B42" w14:paraId="54E10040" w14:textId="42470272">
      <w:pPr>
        <w:shd w:val="clear" w:color="auto" w:fill="FFCD00" w:themeFill="accent1"/>
        <w:spacing w:before="240" w:after="240" w:line="240" w:lineRule="auto"/>
        <w:jc w:val="center"/>
        <w:rPr>
          <w:rFonts w:asciiTheme="minorHAnsi" w:hAnsiTheme="minorHAnsi"/>
          <w:b/>
          <w:bCs/>
          <w:spacing w:val="14"/>
          <w:sz w:val="32"/>
          <w:szCs w:val="32"/>
        </w:rPr>
      </w:pPr>
      <w:r>
        <w:rPr>
          <w:rFonts w:asciiTheme="minorHAnsi" w:hAnsiTheme="minorHAnsi"/>
          <w:b/>
          <w:bCs/>
          <w:spacing w:val="14"/>
          <w:sz w:val="32"/>
          <w:szCs w:val="32"/>
        </w:rPr>
        <w:t xml:space="preserve">SAMPLE </w:t>
      </w:r>
      <w:r w:rsidR="0048079B">
        <w:rPr>
          <w:rFonts w:asciiTheme="minorHAnsi" w:hAnsiTheme="minorHAnsi"/>
          <w:b/>
          <w:bCs/>
          <w:spacing w:val="14"/>
          <w:sz w:val="32"/>
          <w:szCs w:val="32"/>
        </w:rPr>
        <w:t>SYLLABUS TEXT</w:t>
      </w:r>
    </w:p>
    <w:p w:rsidRPr="00153A57" w:rsidR="00B53F29" w:rsidP="234DFE00" w:rsidRDefault="00153A57" w14:paraId="6BA729F1" w14:textId="74A24F06">
      <w:pPr>
        <w:spacing w:before="0" w:after="240" w:line="800" w:lineRule="exact"/>
        <w:contextualSpacing/>
        <w:jc w:val="left"/>
        <w:rPr>
          <w:rFonts w:ascii="Antonio" w:hAnsi="Antonio"/>
          <w:b/>
          <w:bCs/>
          <w:caps/>
          <w:sz w:val="58"/>
          <w:szCs w:val="58"/>
        </w:rPr>
      </w:pPr>
      <w:r w:rsidRPr="00153A57">
        <w:rPr>
          <w:rFonts w:ascii="Antonio" w:hAnsi="Antonio"/>
          <w:b/>
          <w:bCs/>
          <w:caps/>
          <w:sz w:val="58"/>
          <w:szCs w:val="58"/>
        </w:rPr>
        <w:t>IOWA CITY TEST CENTER OR OFF-CAMPUS PROCTOR</w:t>
      </w:r>
    </w:p>
    <w:p w:rsidR="563E8B46" w:rsidP="38341E78" w:rsidRDefault="563E8B46" w14:paraId="3D029E7D" w14:textId="6419E01F">
      <w:pPr>
        <w:pStyle w:val="Normal"/>
        <w:jc w:val="left"/>
        <w:rPr>
          <w:rFonts w:ascii="Roboto" w:hAnsi="Roboto" w:eastAsia="Times New Roman" w:cs="Segoe UI" w:asciiTheme="minorAscii" w:hAnsiTheme="minorAscii"/>
        </w:rPr>
      </w:pP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You will complete [insert number] of paper exams over the course of the semester. Exams may be taken within the exam windows listed below. All exams are completed on paper with a proctor:</w:t>
      </w:r>
    </w:p>
    <w:p w:rsidR="563E8B46" w:rsidP="38341E78" w:rsidRDefault="563E8B46" w14:paraId="3EE90CA6" w14:textId="66363DBF">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total number of exams] </w:t>
      </w:r>
    </w:p>
    <w:p w:rsidR="563E8B46" w:rsidP="38341E78" w:rsidRDefault="563E8B46" w14:paraId="0B5E5D99" w14:textId="45224B41">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material covered in exams] </w:t>
      </w:r>
    </w:p>
    <w:p w:rsidR="563E8B46" w:rsidP="38341E78" w:rsidRDefault="563E8B46" w14:paraId="390B7F4F" w14:textId="1DE5C27E">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the total number of points, exam format, or other details as needed] </w:t>
      </w:r>
    </w:p>
    <w:p w:rsidR="563E8B46" w:rsidP="00ACE73B" w:rsidRDefault="563E8B46" w14:paraId="5B80E82F" w14:textId="00205A8D">
      <w:p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00ACE73B" w:rsidR="563E8B46">
        <w:rPr>
          <w:rFonts w:ascii="Roboto" w:hAnsi="Roboto" w:eastAsia="Roboto" w:cs="Roboto"/>
          <w:b w:val="1"/>
          <w:bCs w:val="1"/>
          <w:i w:val="0"/>
          <w:iCs w:val="0"/>
          <w:caps w:val="0"/>
          <w:smallCaps w:val="0"/>
          <w:noProof w:val="0"/>
          <w:color w:val="000000" w:themeColor="accent2" w:themeTint="FF" w:themeShade="FF"/>
          <w:sz w:val="20"/>
          <w:szCs w:val="20"/>
          <w:lang w:val="en-US"/>
        </w:rPr>
        <w:t>Proctoring.</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Two proctoring methods are available for you, depending on circumstances and instructor permission, (1) local students should plan to </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utilize</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in-person proctoring at a</w:t>
      </w:r>
      <w:r w:rsidRPr="00ACE73B" w:rsidR="3BC34FE6">
        <w:rPr>
          <w:rFonts w:ascii="Roboto" w:hAnsi="Roboto" w:eastAsia="Roboto" w:cs="Roboto"/>
          <w:b w:val="0"/>
          <w:bCs w:val="0"/>
          <w:i w:val="0"/>
          <w:iCs w:val="0"/>
          <w:caps w:val="0"/>
          <w:smallCaps w:val="0"/>
          <w:noProof w:val="0"/>
          <w:color w:val="000000" w:themeColor="accent2" w:themeTint="FF" w:themeShade="FF"/>
          <w:sz w:val="20"/>
          <w:szCs w:val="20"/>
          <w:lang w:val="en-US"/>
        </w:rPr>
        <w:t xml:space="preserve"> campus</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test center or (2) students outside the Iowa City area may complete exams with an off-campus proctor.</w:t>
      </w:r>
    </w:p>
    <w:p w:rsidR="563E8B46" w:rsidP="38341E78" w:rsidRDefault="563E8B46" w14:paraId="0AD365A7" w14:textId="56DC186F">
      <w:pPr>
        <w:jc w:val="left"/>
      </w:pP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 xml:space="preserve">Exam Links in ICON. </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The left navigation menu in your ICON site contains links to important exam information, including: </w:t>
      </w:r>
    </w:p>
    <w:p w:rsidR="563E8B46" w:rsidP="00ACE73B" w:rsidRDefault="563E8B46" w14:paraId="71D7041C" w14:textId="6135C3E3">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00ACE73B" w:rsidR="563E8B46">
        <w:rPr>
          <w:rFonts w:ascii="Roboto" w:hAnsi="Roboto" w:eastAsia="Roboto" w:cs="Roboto"/>
          <w:b w:val="1"/>
          <w:bCs w:val="1"/>
          <w:i w:val="0"/>
          <w:iCs w:val="0"/>
          <w:caps w:val="0"/>
          <w:smallCaps w:val="0"/>
          <w:noProof w:val="0"/>
          <w:color w:val="000000" w:themeColor="accent2" w:themeTint="FF" w:themeShade="FF"/>
          <w:sz w:val="20"/>
          <w:szCs w:val="20"/>
          <w:lang w:val="en-US"/>
        </w:rPr>
        <w:t xml:space="preserve">Proctored Exams Portal - </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Details about each exam and any </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accommodations</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you have are found in the Proctored Exams Portal. If you test at a</w:t>
      </w:r>
      <w:r w:rsidRPr="00ACE73B" w:rsidR="1F6716E8">
        <w:rPr>
          <w:rFonts w:ascii="Roboto" w:hAnsi="Roboto" w:eastAsia="Roboto" w:cs="Roboto"/>
          <w:b w:val="0"/>
          <w:bCs w:val="0"/>
          <w:i w:val="0"/>
          <w:iCs w:val="0"/>
          <w:caps w:val="0"/>
          <w:smallCaps w:val="0"/>
          <w:noProof w:val="0"/>
          <w:color w:val="000000" w:themeColor="accent2" w:themeTint="FF" w:themeShade="FF"/>
          <w:sz w:val="20"/>
          <w:szCs w:val="20"/>
          <w:lang w:val="en-US"/>
        </w:rPr>
        <w:t xml:space="preserve"> campus</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test center, you must use the Proctored Exams Portal in ICON to schedule a</w:t>
      </w:r>
      <w:r w:rsidRPr="00ACE73B" w:rsidR="0B4FF9CE">
        <w:rPr>
          <w:rFonts w:ascii="Roboto" w:hAnsi="Roboto" w:eastAsia="Roboto" w:cs="Roboto"/>
          <w:b w:val="0"/>
          <w:bCs w:val="0"/>
          <w:i w:val="0"/>
          <w:iCs w:val="0"/>
          <w:caps w:val="0"/>
          <w:smallCaps w:val="0"/>
          <w:noProof w:val="0"/>
          <w:color w:val="000000" w:themeColor="accent2" w:themeTint="FF" w:themeShade="FF"/>
          <w:sz w:val="20"/>
          <w:szCs w:val="20"/>
          <w:lang w:val="en-US"/>
        </w:rPr>
        <w:t>n appointment</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time. You may use the portal to schedule, reschedule, or cancel an exam appointment. </w:t>
      </w:r>
    </w:p>
    <w:p w:rsidR="563E8B46" w:rsidP="00ACE73B" w:rsidRDefault="563E8B46" w14:paraId="51F7F140" w14:textId="3177EA20">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00ACE73B" w:rsidR="563E8B46">
        <w:rPr>
          <w:rFonts w:ascii="Roboto" w:hAnsi="Roboto" w:eastAsia="Roboto" w:cs="Roboto"/>
          <w:b w:val="1"/>
          <w:bCs w:val="1"/>
          <w:i w:val="0"/>
          <w:iCs w:val="0"/>
          <w:caps w:val="0"/>
          <w:smallCaps w:val="0"/>
          <w:noProof w:val="0"/>
          <w:color w:val="000000" w:themeColor="accent2" w:themeTint="FF" w:themeShade="FF"/>
          <w:sz w:val="20"/>
          <w:szCs w:val="20"/>
          <w:lang w:val="en-US"/>
        </w:rPr>
        <w:t xml:space="preserve">Module – </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The Exams module </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contains</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a link to </w:t>
      </w:r>
      <w:r w:rsidRPr="00ACE73B" w:rsidR="78A2F5FE">
        <w:rPr>
          <w:rFonts w:ascii="Roboto" w:hAnsi="Roboto" w:eastAsia="Roboto" w:cs="Roboto"/>
          <w:b w:val="0"/>
          <w:bCs w:val="0"/>
          <w:i w:val="0"/>
          <w:iCs w:val="0"/>
          <w:caps w:val="0"/>
          <w:smallCaps w:val="0"/>
          <w:noProof w:val="0"/>
          <w:color w:val="000000" w:themeColor="accent2" w:themeTint="FF" w:themeShade="FF"/>
          <w:sz w:val="20"/>
          <w:szCs w:val="20"/>
          <w:lang w:val="en-US"/>
        </w:rPr>
        <w:t>the Exam Services</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student website</w:t>
      </w:r>
      <w:r w:rsidRPr="00ACE73B" w:rsidR="3B6F3374">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This website provides valuable information about proctored exams. You </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are responsible for</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understanding how proctored paper exams work and ensuring that requirements are met for the exams.</w:t>
      </w:r>
    </w:p>
    <w:p w:rsidR="563E8B46" w:rsidP="00ACE73B" w:rsidRDefault="563E8B46" w14:paraId="420F3476" w14:textId="5A7B3572">
      <w:pPr>
        <w:pStyle w:val="Normal"/>
        <w:jc w:val="left"/>
      </w:pPr>
      <w:r w:rsidRPr="00ACE73B" w:rsidR="563E8B46">
        <w:rPr>
          <w:rFonts w:ascii="Roboto" w:hAnsi="Roboto" w:eastAsia="Roboto" w:cs="Roboto"/>
          <w:b w:val="1"/>
          <w:bCs w:val="1"/>
          <w:i w:val="0"/>
          <w:iCs w:val="0"/>
          <w:caps w:val="0"/>
          <w:smallCaps w:val="0"/>
          <w:noProof w:val="0"/>
          <w:color w:val="000000" w:themeColor="accent2" w:themeTint="FF" w:themeShade="FF"/>
          <w:sz w:val="20"/>
          <w:szCs w:val="20"/>
          <w:lang w:val="en-US"/>
        </w:rPr>
        <w:t xml:space="preserve">Off-campus proctor. </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This option may be available if you are not able to take paper exams at one of the</w:t>
      </w:r>
      <w:r w:rsidRPr="00ACE73B" w:rsidR="7BAC3259">
        <w:rPr>
          <w:rFonts w:ascii="Roboto" w:hAnsi="Roboto" w:eastAsia="Roboto" w:cs="Roboto"/>
          <w:b w:val="0"/>
          <w:bCs w:val="0"/>
          <w:i w:val="0"/>
          <w:iCs w:val="0"/>
          <w:caps w:val="0"/>
          <w:smallCaps w:val="0"/>
          <w:noProof w:val="0"/>
          <w:color w:val="000000" w:themeColor="accent2" w:themeTint="FF" w:themeShade="FF"/>
          <w:sz w:val="20"/>
          <w:szCs w:val="20"/>
          <w:lang w:val="en-US"/>
        </w:rPr>
        <w:t xml:space="preserve"> campus</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test centers.</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r w:rsidRPr="00ACE73B" w:rsidR="132DD1C8">
        <w:rPr>
          <w:rFonts w:ascii="Roboto" w:hAnsi="Roboto" w:eastAsia="Roboto" w:cs="Roboto"/>
          <w:b w:val="0"/>
          <w:bCs w:val="0"/>
          <w:i w:val="0"/>
          <w:iCs w:val="0"/>
          <w:caps w:val="0"/>
          <w:smallCaps w:val="0"/>
          <w:noProof w:val="0"/>
          <w:color w:val="000000" w:themeColor="accent2" w:themeTint="FF" w:themeShade="FF"/>
          <w:sz w:val="20"/>
          <w:szCs w:val="20"/>
          <w:lang w:val="en-US"/>
        </w:rPr>
        <w:t xml:space="preserve">It is not currently possible to self-select the off-campus proctor </w:t>
      </w:r>
      <w:r w:rsidRPr="00ACE73B" w:rsidR="132DD1C8">
        <w:rPr>
          <w:rFonts w:ascii="Roboto" w:hAnsi="Roboto" w:eastAsia="Roboto" w:cs="Roboto"/>
          <w:b w:val="0"/>
          <w:bCs w:val="0"/>
          <w:i w:val="0"/>
          <w:iCs w:val="0"/>
          <w:caps w:val="0"/>
          <w:smallCaps w:val="0"/>
          <w:noProof w:val="0"/>
          <w:color w:val="000000" w:themeColor="accent2" w:themeTint="FF" w:themeShade="FF"/>
          <w:sz w:val="20"/>
          <w:szCs w:val="20"/>
          <w:lang w:val="en-US"/>
        </w:rPr>
        <w:t>option</w:t>
      </w:r>
      <w:r w:rsidRPr="00ACE73B" w:rsidR="132DD1C8">
        <w:rPr>
          <w:rFonts w:ascii="Roboto" w:hAnsi="Roboto" w:eastAsia="Roboto" w:cs="Roboto"/>
          <w:b w:val="0"/>
          <w:bCs w:val="0"/>
          <w:i w:val="0"/>
          <w:iCs w:val="0"/>
          <w:caps w:val="0"/>
          <w:smallCaps w:val="0"/>
          <w:noProof w:val="0"/>
          <w:color w:val="000000" w:themeColor="accent2" w:themeTint="FF" w:themeShade="FF"/>
          <w:sz w:val="20"/>
          <w:szCs w:val="20"/>
          <w:lang w:val="en-US"/>
        </w:rPr>
        <w:t xml:space="preserve"> in the Proctored Exams Portal. Exam Services handles all requests manually.</w:t>
      </w:r>
      <w:r w:rsidRPr="00ACE73B" w:rsidR="132DD1C8">
        <w:rPr>
          <w:rFonts w:ascii="Roboto" w:hAnsi="Roboto" w:eastAsia="Roboto" w:cs="Roboto"/>
          <w:noProof w:val="0"/>
          <w:sz w:val="20"/>
          <w:szCs w:val="20"/>
          <w:lang w:val="en-US"/>
        </w:rPr>
        <w:t xml:space="preserve"> </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Complete the following at least ten business days before the exam: </w:t>
      </w:r>
    </w:p>
    <w:p w:rsidR="563E8B46" w:rsidP="38341E78" w:rsidRDefault="563E8B46" w14:paraId="4A0CE76A" w14:textId="30FF652B">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Locate a test center or acceptable proctor in your area.</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p>
    <w:p w:rsidR="563E8B46" w:rsidP="00ACE73B" w:rsidRDefault="563E8B46" w14:paraId="4356AB31" w14:textId="14B6A2F9">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00ACE73B" w:rsidR="563E8B46">
        <w:rPr>
          <w:rFonts w:ascii="Roboto" w:hAnsi="Roboto" w:eastAsia="Roboto" w:cs="Roboto"/>
          <w:b w:val="1"/>
          <w:bCs w:val="1"/>
          <w:i w:val="0"/>
          <w:iCs w:val="0"/>
          <w:caps w:val="0"/>
          <w:smallCaps w:val="0"/>
          <w:noProof w:val="0"/>
          <w:color w:val="000000" w:themeColor="accent2" w:themeTint="FF" w:themeShade="FF"/>
          <w:sz w:val="20"/>
          <w:szCs w:val="20"/>
          <w:lang w:val="en-US"/>
        </w:rPr>
        <w:t xml:space="preserve">Submit the </w:t>
      </w:r>
      <w:r w:rsidRPr="00ACE73B" w:rsidR="59BE3A24">
        <w:rPr>
          <w:rFonts w:ascii="Roboto" w:hAnsi="Roboto" w:eastAsia="Roboto" w:cs="Roboto"/>
          <w:b w:val="1"/>
          <w:bCs w:val="1"/>
          <w:i w:val="0"/>
          <w:iCs w:val="0"/>
          <w:caps w:val="0"/>
          <w:smallCaps w:val="0"/>
          <w:noProof w:val="0"/>
          <w:color w:val="000000" w:themeColor="accent2" w:themeTint="FF" w:themeShade="FF"/>
          <w:sz w:val="20"/>
          <w:szCs w:val="20"/>
          <w:lang w:val="en-US"/>
        </w:rPr>
        <w:t xml:space="preserve">test </w:t>
      </w:r>
      <w:r w:rsidRPr="00ACE73B" w:rsidR="59BE3A24">
        <w:rPr>
          <w:rFonts w:ascii="Roboto" w:hAnsi="Roboto" w:eastAsia="Roboto" w:cs="Roboto"/>
          <w:b w:val="1"/>
          <w:bCs w:val="1"/>
          <w:i w:val="0"/>
          <w:iCs w:val="0"/>
          <w:caps w:val="0"/>
          <w:smallCaps w:val="0"/>
          <w:noProof w:val="0"/>
          <w:color w:val="000000" w:themeColor="accent2" w:themeTint="FF" w:themeShade="FF"/>
          <w:sz w:val="20"/>
          <w:szCs w:val="20"/>
          <w:lang w:val="en-US"/>
        </w:rPr>
        <w:t>center’s</w:t>
      </w:r>
      <w:r w:rsidRPr="00ACE73B" w:rsidR="59BE3A24">
        <w:rPr>
          <w:rFonts w:ascii="Roboto" w:hAnsi="Roboto" w:eastAsia="Roboto" w:cs="Roboto"/>
          <w:b w:val="1"/>
          <w:bCs w:val="1"/>
          <w:i w:val="0"/>
          <w:iCs w:val="0"/>
          <w:caps w:val="0"/>
          <w:smallCaps w:val="0"/>
          <w:noProof w:val="0"/>
          <w:color w:val="000000" w:themeColor="accent2" w:themeTint="FF" w:themeShade="FF"/>
          <w:sz w:val="20"/>
          <w:szCs w:val="20"/>
          <w:lang w:val="en-US"/>
        </w:rPr>
        <w:t xml:space="preserve"> or proctor’s contact information in the </w:t>
      </w:r>
      <w:r w:rsidRPr="00ACE73B" w:rsidR="563E8B46">
        <w:rPr>
          <w:rFonts w:ascii="Roboto" w:hAnsi="Roboto" w:eastAsia="Roboto" w:cs="Roboto"/>
          <w:b w:val="1"/>
          <w:bCs w:val="1"/>
          <w:i w:val="0"/>
          <w:iCs w:val="0"/>
          <w:caps w:val="0"/>
          <w:smallCaps w:val="0"/>
          <w:noProof w:val="0"/>
          <w:color w:val="000000" w:themeColor="accent2" w:themeTint="FF" w:themeShade="FF"/>
          <w:sz w:val="20"/>
          <w:szCs w:val="20"/>
          <w:lang w:val="en-US"/>
        </w:rPr>
        <w:t>Proctor Approval Form</w:t>
      </w:r>
      <w:r w:rsidRPr="00ACE73B" w:rsidR="7FCBA73D">
        <w:rPr>
          <w:rFonts w:ascii="Roboto" w:hAnsi="Roboto" w:eastAsia="Roboto" w:cs="Roboto"/>
          <w:b w:val="1"/>
          <w:bCs w:val="1"/>
          <w:i w:val="0"/>
          <w:iCs w:val="0"/>
          <w:caps w:val="0"/>
          <w:smallCaps w:val="0"/>
          <w:noProof w:val="0"/>
          <w:color w:val="000000" w:themeColor="accent2" w:themeTint="FF" w:themeShade="FF"/>
          <w:sz w:val="20"/>
          <w:szCs w:val="20"/>
          <w:lang w:val="en-US"/>
        </w:rPr>
        <w:t xml:space="preserve"> </w:t>
      </w:r>
      <w:r w:rsidRPr="00ACE73B" w:rsidR="563E8B46">
        <w:rPr>
          <w:rFonts w:ascii="Roboto" w:hAnsi="Roboto" w:eastAsia="Roboto" w:cs="Roboto"/>
          <w:b w:val="1"/>
          <w:bCs w:val="1"/>
          <w:i w:val="0"/>
          <w:iCs w:val="0"/>
          <w:caps w:val="0"/>
          <w:smallCaps w:val="0"/>
          <w:noProof w:val="0"/>
          <w:color w:val="000000" w:themeColor="accent2" w:themeTint="FF" w:themeShade="FF"/>
          <w:sz w:val="20"/>
          <w:szCs w:val="20"/>
          <w:lang w:val="en-US"/>
        </w:rPr>
        <w:t>to have your proposed proctor approved by</w:t>
      </w:r>
      <w:r w:rsidRPr="00ACE73B" w:rsidR="57BE12B0">
        <w:rPr>
          <w:rFonts w:ascii="Roboto" w:hAnsi="Roboto" w:eastAsia="Roboto" w:cs="Roboto"/>
          <w:b w:val="1"/>
          <w:bCs w:val="1"/>
          <w:i w:val="0"/>
          <w:iCs w:val="0"/>
          <w:caps w:val="0"/>
          <w:smallCaps w:val="0"/>
          <w:noProof w:val="0"/>
          <w:color w:val="000000" w:themeColor="accent2" w:themeTint="FF" w:themeShade="FF"/>
          <w:sz w:val="20"/>
          <w:szCs w:val="20"/>
          <w:lang w:val="en-US"/>
        </w:rPr>
        <w:t xml:space="preserve"> </w:t>
      </w:r>
      <w:r w:rsidRPr="00ACE73B" w:rsidR="563E8B46">
        <w:rPr>
          <w:rFonts w:ascii="Roboto" w:hAnsi="Roboto" w:eastAsia="Roboto" w:cs="Roboto"/>
          <w:b w:val="1"/>
          <w:bCs w:val="1"/>
          <w:i w:val="0"/>
          <w:iCs w:val="0"/>
          <w:caps w:val="0"/>
          <w:smallCaps w:val="0"/>
          <w:noProof w:val="0"/>
          <w:color w:val="000000" w:themeColor="accent2" w:themeTint="FF" w:themeShade="FF"/>
          <w:sz w:val="20"/>
          <w:szCs w:val="20"/>
          <w:lang w:val="en-US"/>
        </w:rPr>
        <w:t>Exam Services.</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p>
    <w:p w:rsidR="563E8B46" w:rsidP="38341E78" w:rsidRDefault="563E8B46" w14:paraId="03E390D4" w14:textId="1439EB34">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00ACE73B" w:rsidR="563E8B46">
        <w:rPr>
          <w:rFonts w:ascii="Roboto" w:hAnsi="Roboto" w:eastAsia="Roboto" w:cs="Roboto"/>
          <w:b w:val="1"/>
          <w:bCs w:val="1"/>
          <w:i w:val="0"/>
          <w:iCs w:val="0"/>
          <w:caps w:val="0"/>
          <w:smallCaps w:val="0"/>
          <w:noProof w:val="0"/>
          <w:color w:val="000000" w:themeColor="accent2" w:themeTint="FF" w:themeShade="FF"/>
          <w:sz w:val="20"/>
          <w:szCs w:val="20"/>
          <w:lang w:val="en-US"/>
        </w:rPr>
        <w:t>Schedule your appointment(s) within the exam window(s) set by your instructor at your alternate location.</w:t>
      </w:r>
      <w:r w:rsidRPr="00ACE73B"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p>
    <w:p w:rsidR="48FA4CF7" w:rsidP="00ACE73B" w:rsidRDefault="48FA4CF7" w14:paraId="691B6CFB" w14:textId="4001D2FA">
      <w:pPr>
        <w:pStyle w:val="Normal"/>
        <w:jc w:val="left"/>
        <w:rPr>
          <w:rFonts w:ascii="Roboto" w:hAnsi="Roboto" w:eastAsia="Roboto" w:cs="Roboto"/>
          <w:noProof w:val="0"/>
          <w:sz w:val="20"/>
          <w:szCs w:val="20"/>
          <w:lang w:val="en-US"/>
        </w:rPr>
      </w:pPr>
      <w:r w:rsidRPr="00ACE73B" w:rsidR="48FA4CF7">
        <w:rPr>
          <w:rFonts w:ascii="Roboto" w:hAnsi="Roboto" w:eastAsia="Roboto" w:cs="Roboto"/>
          <w:b w:val="0"/>
          <w:bCs w:val="0"/>
          <w:i w:val="0"/>
          <w:iCs w:val="0"/>
          <w:caps w:val="0"/>
          <w:smallCaps w:val="0"/>
          <w:noProof w:val="0"/>
          <w:color w:val="000000" w:themeColor="accent2" w:themeTint="FF" w:themeShade="FF"/>
          <w:sz w:val="20"/>
          <w:szCs w:val="20"/>
          <w:lang w:val="en-US"/>
        </w:rPr>
        <w:t xml:space="preserve">Once you </w:t>
      </w:r>
      <w:r w:rsidRPr="00ACE73B" w:rsidR="48FA4CF7">
        <w:rPr>
          <w:rFonts w:ascii="Roboto" w:hAnsi="Roboto" w:eastAsia="Roboto" w:cs="Roboto"/>
          <w:b w:val="0"/>
          <w:bCs w:val="0"/>
          <w:i w:val="0"/>
          <w:iCs w:val="0"/>
          <w:caps w:val="0"/>
          <w:smallCaps w:val="0"/>
          <w:noProof w:val="0"/>
          <w:color w:val="000000" w:themeColor="accent2" w:themeTint="FF" w:themeShade="FF"/>
          <w:sz w:val="20"/>
          <w:szCs w:val="20"/>
          <w:lang w:val="en-US"/>
        </w:rPr>
        <w:t>submit</w:t>
      </w:r>
      <w:r w:rsidRPr="00ACE73B" w:rsidR="48FA4CF7">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proctor approval form, Exam Services will verify your proctor’s eligibility. To protect the integrity of the exam monitoring system, </w:t>
      </w:r>
      <w:r w:rsidRPr="00ACE73B" w:rsidR="48FA4CF7">
        <w:rPr>
          <w:rFonts w:ascii="Roboto" w:hAnsi="Roboto" w:eastAsia="Roboto" w:cs="Roboto"/>
          <w:b w:val="1"/>
          <w:bCs w:val="1"/>
          <w:i w:val="0"/>
          <w:iCs w:val="0"/>
          <w:caps w:val="0"/>
          <w:smallCaps w:val="0"/>
          <w:noProof w:val="0"/>
          <w:color w:val="000000" w:themeColor="accent2" w:themeTint="FF" w:themeShade="FF"/>
          <w:sz w:val="20"/>
          <w:szCs w:val="20"/>
          <w:lang w:val="en-US"/>
        </w:rPr>
        <w:t>Exam Services reserves the right to reject any proposed proctor or any previously approved proctor</w:t>
      </w:r>
      <w:r w:rsidRPr="00ACE73B" w:rsidR="48FA4CF7">
        <w:rPr>
          <w:rFonts w:ascii="Roboto" w:hAnsi="Roboto" w:eastAsia="Roboto" w:cs="Roboto"/>
          <w:b w:val="0"/>
          <w:bCs w:val="0"/>
          <w:i w:val="0"/>
          <w:iCs w:val="0"/>
          <w:caps w:val="0"/>
          <w:smallCaps w:val="0"/>
          <w:noProof w:val="0"/>
          <w:color w:val="000000" w:themeColor="accent2" w:themeTint="FF" w:themeShade="FF"/>
          <w:sz w:val="20"/>
          <w:szCs w:val="20"/>
          <w:lang w:val="en-US"/>
        </w:rPr>
        <w:t xml:space="preserve">. You will be contacted if Exam Services has any concerns about your proposed proctor. If your proctor is rejected, you will need to select a different proctor and </w:t>
      </w:r>
      <w:r w:rsidRPr="00ACE73B" w:rsidR="48FA4CF7">
        <w:rPr>
          <w:rFonts w:ascii="Roboto" w:hAnsi="Roboto" w:eastAsia="Roboto" w:cs="Roboto"/>
          <w:b w:val="0"/>
          <w:bCs w:val="0"/>
          <w:i w:val="0"/>
          <w:iCs w:val="0"/>
          <w:caps w:val="0"/>
          <w:smallCaps w:val="0"/>
          <w:noProof w:val="0"/>
          <w:color w:val="000000" w:themeColor="accent2" w:themeTint="FF" w:themeShade="FF"/>
          <w:sz w:val="20"/>
          <w:szCs w:val="20"/>
          <w:lang w:val="en-US"/>
        </w:rPr>
        <w:t>submit</w:t>
      </w:r>
      <w:r w:rsidRPr="00ACE73B" w:rsidR="48FA4CF7">
        <w:rPr>
          <w:rFonts w:ascii="Roboto" w:hAnsi="Roboto" w:eastAsia="Roboto" w:cs="Roboto"/>
          <w:b w:val="0"/>
          <w:bCs w:val="0"/>
          <w:i w:val="0"/>
          <w:iCs w:val="0"/>
          <w:caps w:val="0"/>
          <w:smallCaps w:val="0"/>
          <w:noProof w:val="0"/>
          <w:color w:val="000000" w:themeColor="accent2" w:themeTint="FF" w:themeShade="FF"/>
          <w:sz w:val="20"/>
          <w:szCs w:val="20"/>
          <w:lang w:val="en-US"/>
        </w:rPr>
        <w:t xml:space="preserve"> a new proctor approval form for consideration. Once your proctor is approved, Exam Services will email your exam(s) to the proctor and </w:t>
      </w:r>
      <w:r w:rsidRPr="00ACE73B" w:rsidR="48FA4CF7">
        <w:rPr>
          <w:rFonts w:ascii="Roboto" w:hAnsi="Roboto" w:eastAsia="Roboto" w:cs="Roboto"/>
          <w:b w:val="0"/>
          <w:bCs w:val="0"/>
          <w:i w:val="0"/>
          <w:iCs w:val="0"/>
          <w:caps w:val="0"/>
          <w:smallCaps w:val="0"/>
          <w:noProof w:val="0"/>
          <w:color w:val="000000" w:themeColor="accent2" w:themeTint="FF" w:themeShade="FF"/>
          <w:sz w:val="20"/>
          <w:szCs w:val="20"/>
          <w:lang w:val="en-US"/>
        </w:rPr>
        <w:t>notify you</w:t>
      </w:r>
      <w:r w:rsidRPr="00ACE73B" w:rsidR="48FA4CF7">
        <w:rPr>
          <w:rFonts w:ascii="Roboto" w:hAnsi="Roboto" w:eastAsia="Roboto" w:cs="Roboto"/>
          <w:b w:val="0"/>
          <w:bCs w:val="0"/>
          <w:i w:val="0"/>
          <w:iCs w:val="0"/>
          <w:caps w:val="0"/>
          <w:smallCaps w:val="0"/>
          <w:noProof w:val="0"/>
          <w:color w:val="000000" w:themeColor="accent2" w:themeTint="FF" w:themeShade="FF"/>
          <w:sz w:val="20"/>
          <w:szCs w:val="20"/>
          <w:lang w:val="en-US"/>
        </w:rPr>
        <w:t xml:space="preserve"> of exam arrival. More detailed information about the process can be found </w:t>
      </w:r>
      <w:r w:rsidRPr="00ACE73B" w:rsidR="48FA4CF7">
        <w:rPr>
          <w:rFonts w:ascii="Roboto" w:hAnsi="Roboto" w:eastAsia="Roboto" w:cs="Roboto"/>
          <w:b w:val="0"/>
          <w:bCs w:val="0"/>
          <w:i w:val="0"/>
          <w:iCs w:val="0"/>
          <w:caps w:val="0"/>
          <w:smallCaps w:val="0"/>
          <w:noProof w:val="0"/>
          <w:color w:val="000000" w:themeColor="accent2" w:themeTint="FF" w:themeShade="FF"/>
          <w:sz w:val="20"/>
          <w:szCs w:val="20"/>
          <w:lang w:val="en-US"/>
        </w:rPr>
        <w:t>at</w:t>
      </w:r>
      <w:r w:rsidRPr="00ACE73B" w:rsidR="48FA4CF7">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Exam Services student website. </w:t>
      </w:r>
      <w:r w:rsidRPr="00ACE73B" w:rsidR="48FA4CF7">
        <w:rPr>
          <w:rFonts w:ascii="Roboto" w:hAnsi="Roboto" w:eastAsia="Roboto" w:cs="Roboto"/>
          <w:noProof w:val="0"/>
          <w:sz w:val="20"/>
          <w:szCs w:val="20"/>
          <w:lang w:val="en-US"/>
        </w:rPr>
        <w:t xml:space="preserve"> </w:t>
      </w:r>
    </w:p>
    <w:tbl>
      <w:tblPr>
        <w:tblStyle w:val="TableGrid"/>
        <w:tblW w:w="0" w:type="auto"/>
        <w:tblLook w:val="04A0" w:firstRow="1" w:lastRow="0" w:firstColumn="1" w:lastColumn="0" w:noHBand="0" w:noVBand="1"/>
      </w:tblPr>
      <w:tblGrid>
        <w:gridCol w:w="10224"/>
      </w:tblGrid>
      <w:tr w:rsidRPr="00B53F29" w:rsidR="00B53F29" w:rsidTr="00ACE73B" w14:paraId="36F2A4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color="FFCD00" w:themeColor="accent1" w:sz="18" w:space="0"/>
              <w:bottom w:val="single" w:color="FFCD00" w:themeColor="accent1" w:sz="18" w:space="0"/>
            </w:tcBorders>
            <w:tcMar/>
          </w:tcPr>
          <w:p w:rsidRPr="00B53F29" w:rsidR="00B53F29" w:rsidP="00ACE73B" w:rsidRDefault="00104C65" w14:paraId="1614CC69" w14:textId="10D262D8">
            <w:pPr>
              <w:jc w:val="center"/>
              <w:rPr>
                <w:b w:val="0"/>
                <w:bCs w:val="0"/>
                <w:sz w:val="22"/>
                <w:szCs w:val="22"/>
              </w:rPr>
            </w:pPr>
            <w:r w:rsidRPr="00ACE73B" w:rsidR="782932AF">
              <w:rPr>
                <w:b w:val="0"/>
                <w:bCs w:val="0"/>
                <w:sz w:val="22"/>
                <w:szCs w:val="22"/>
              </w:rPr>
              <w:t xml:space="preserve">Need help? Contact: </w:t>
            </w:r>
            <w:r w:rsidRPr="00ACE73B" w:rsidR="5168EB7F">
              <w:rPr>
                <w:b w:val="0"/>
                <w:bCs w:val="0"/>
                <w:sz w:val="22"/>
                <w:szCs w:val="22"/>
              </w:rPr>
              <w:t>exam-services</w:t>
            </w:r>
            <w:r w:rsidRPr="00ACE73B" w:rsidR="782932AF">
              <w:rPr>
                <w:b w:val="0"/>
                <w:bCs w:val="0"/>
                <w:sz w:val="22"/>
                <w:szCs w:val="22"/>
              </w:rPr>
              <w:t>@uiowa.edu</w:t>
            </w:r>
          </w:p>
        </w:tc>
      </w:tr>
    </w:tbl>
    <w:p w:rsidRPr="00B53F29" w:rsidR="00B53F29" w:rsidP="003D2730" w:rsidRDefault="00B53F29" w14:paraId="1597B9C2" w14:textId="77777777">
      <w:pPr>
        <w:jc w:val="left"/>
        <w:rPr>
          <w:sz w:val="16"/>
          <w:szCs w:val="16"/>
        </w:rPr>
      </w:pPr>
    </w:p>
    <w:p w:rsidR="5B597629" w:rsidP="5B597629" w:rsidRDefault="5B597629" w14:paraId="290735A3" w14:textId="0DA106A8">
      <w:pPr>
        <w:jc w:val="left"/>
        <w:rPr>
          <w:sz w:val="16"/>
          <w:szCs w:val="16"/>
        </w:rPr>
      </w:pPr>
      <w:r w:rsidRPr="00ACE73B" w:rsidR="5B597629">
        <w:rPr>
          <w:sz w:val="16"/>
          <w:szCs w:val="16"/>
        </w:rPr>
        <w:t xml:space="preserve">Last update </w:t>
      </w:r>
      <w:r w:rsidRPr="00ACE73B" w:rsidR="35FFED92">
        <w:rPr>
          <w:sz w:val="16"/>
          <w:szCs w:val="16"/>
        </w:rPr>
        <w:t>October</w:t>
      </w:r>
      <w:r w:rsidRPr="00ACE73B" w:rsidR="5B597629">
        <w:rPr>
          <w:sz w:val="16"/>
          <w:szCs w:val="16"/>
        </w:rPr>
        <w:t xml:space="preserve"> 202</w:t>
      </w:r>
      <w:r w:rsidRPr="00ACE73B" w:rsidR="36E792C7">
        <w:rPr>
          <w:sz w:val="16"/>
          <w:szCs w:val="16"/>
        </w:rPr>
        <w:t>4</w:t>
      </w:r>
    </w:p>
    <w:sectPr w:rsidR="5B597629" w:rsidSect="004A2EA7">
      <w:headerReference w:type="even" r:id="rId11"/>
      <w:footerReference w:type="even" r:id="rId12"/>
      <w:pgSz w:w="12240" w:h="15840" w:orient="portrait"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0019" w:rsidP="00782F2B" w:rsidRDefault="00B30019" w14:paraId="56483C0A" w14:textId="77777777">
      <w:r>
        <w:separator/>
      </w:r>
    </w:p>
  </w:endnote>
  <w:endnote w:type="continuationSeparator" w:id="0">
    <w:p w:rsidR="00B30019" w:rsidP="00782F2B" w:rsidRDefault="00B30019" w14:paraId="6B4BB090" w14:textId="77777777">
      <w:r>
        <w:continuationSeparator/>
      </w:r>
    </w:p>
  </w:endnote>
  <w:endnote w:type="continuationNotice" w:id="1">
    <w:p w:rsidR="00B30019" w:rsidRDefault="00B30019" w14:paraId="07E8CEFF"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46D9A957-D781-486A-94B5-70EF0E78CFAC}" r:id="rId1"/>
  </w:font>
  <w:font w:name="Roboto">
    <w:altName w:val="Arial"/>
    <w:charset w:val="00"/>
    <w:family w:val="auto"/>
    <w:pitch w:val="variable"/>
    <w:sig w:usb0="E00002FF" w:usb1="5000205B" w:usb2="00000020" w:usb3="00000000" w:csb0="0000019F" w:csb1="00000000"/>
    <w:embedRegular w:fontKey="{8B5031AA-46F4-4CE1-84D7-3DAEF90D4C4C}" r:id="rId2"/>
    <w:embedBold w:fontKey="{DB3026B1-5083-4C8E-A77D-CE2CCECA03DF}" r:id="rId3"/>
    <w:embedItalic w:fontKey="{97591AF3-6EAB-46A2-89E8-44EF40742E8E}" r:id="rId4"/>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w:fontKey="{9CA43034-2A4E-45F4-B645-DB084B3294FD}" r:id="rId5"/>
    <w:embedBold w:fontKey="{E97CDB80-60AD-4722-BEC0-2BD4F8C030EC}" r:id="rId6"/>
    <w:embedItalic w:fontKey="{AEE0ECF9-47EF-488B-B578-22FD9459D2C6}" r:id="rId7"/>
  </w:font>
  <w:font w:name="Roboto Black">
    <w:charset w:val="00"/>
    <w:family w:val="auto"/>
    <w:pitch w:val="variable"/>
    <w:sig w:usb0="E00002FF" w:usb1="5000205B" w:usb2="00000020" w:usb3="00000000" w:csb0="0000019F" w:csb1="00000000"/>
    <w:embedRegular w:fontKey="{CF71D680-475B-4496-8E72-6BE1A9D70604}" r:id="rId8"/>
    <w:embedItalic w:fontKey="{8200C257-2494-4377-88EA-FA28FC790750}" r:id="rId9"/>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w:fontKey="{EBB46F19-A11E-436B-B310-16FC35F7D582}" r:id="rId10"/>
  </w:font>
  <w:font w:name="Roboto (Body)">
    <w:altName w:val="Arial"/>
    <w:charset w:val="00"/>
    <w:family w:val="auto"/>
    <w:pitch w:val="variable"/>
    <w:sig w:usb0="E00002FF" w:usb1="5000205B" w:usb2="00000020" w:usb3="00000000" w:csb0="0000019F" w:csb1="00000000"/>
    <w:embedRegular w:fontKey="{57D27D5E-D145-4186-B401-8D566E802213}" r:id="rId11"/>
  </w:font>
  <w:font w:name="Raleway ExtraBold">
    <w:charset w:val="00"/>
    <w:family w:val="auto"/>
    <w:pitch w:val="variable"/>
    <w:sig w:usb0="A00002FF" w:usb1="5000205B" w:usb2="00000000" w:usb3="00000000" w:csb0="00000197" w:csb1="00000000"/>
    <w:embedRegular w:fontKey="{EB5F3DAD-1A1D-4D51-812F-A5FC35EFCF88}" r:id="rId12"/>
  </w:font>
  <w:font w:name="Raleway Medium">
    <w:charset w:val="00"/>
    <w:family w:val="auto"/>
    <w:pitch w:val="variable"/>
    <w:sig w:usb0="A00002FF" w:usb1="5000205B" w:usb2="00000000" w:usb3="00000000" w:csb0="00000197" w:csb1="00000000"/>
    <w:embedRegular w:fontKey="{98EB5D21-7DEC-4F64-BCC2-668015101270}" r:id="rId13"/>
  </w:font>
  <w:font w:name="Segoe UI">
    <w:panose1 w:val="020B0502040204020203"/>
    <w:charset w:val="00"/>
    <w:family w:val="swiss"/>
    <w:pitch w:val="variable"/>
    <w:sig w:usb0="E4002EFF" w:usb1="C000E47F" w:usb2="00000009" w:usb3="00000000" w:csb0="000001FF" w:csb1="00000000"/>
    <w:embedRegular w:fontKey="{81A20E4D-BACA-4FBB-A7A7-BEDA425BBBBC}" r:id="rId14"/>
    <w:embedBold w:fontKey="{E7AADBD3-E785-4C3D-B4C6-68FF685ED603}"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0019" w:rsidP="00782F2B" w:rsidRDefault="00B30019" w14:paraId="7D847A56" w14:textId="77777777">
      <w:r>
        <w:separator/>
      </w:r>
    </w:p>
  </w:footnote>
  <w:footnote w:type="continuationSeparator" w:id="0">
    <w:p w:rsidR="00B30019" w:rsidP="00782F2B" w:rsidRDefault="00B30019" w14:paraId="2CD44FCC" w14:textId="77777777">
      <w:r>
        <w:continuationSeparator/>
      </w:r>
    </w:p>
  </w:footnote>
  <w:footnote w:type="continuationNotice" w:id="1">
    <w:p w:rsidR="00B30019" w:rsidRDefault="00B30019" w14:paraId="4A322C3D"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1;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43xKWDBo" int2:invalidationBookmarkName="" int2:hashCode="Ny/EW4NXn/WEfS" int2:id="W4fCkfqd">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1">
    <w:nsid w:val="18cb6e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7474B8"/>
    <w:multiLevelType w:val="hybridMultilevel"/>
    <w:tmpl w:val="26CA56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83141B"/>
    <w:multiLevelType w:val="hybridMultilevel"/>
    <w:tmpl w:val="02641B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A0E789C"/>
    <w:multiLevelType w:val="hybridMultilevel"/>
    <w:tmpl w:val="76E22B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9" w15:restartNumberingAfterBreak="0">
    <w:nsid w:val="655670AA"/>
    <w:multiLevelType w:val="hybridMultilevel"/>
    <w:tmpl w:val="CE3C59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2">
    <w:abstractNumId w:val="11"/>
  </w:num>
  <w:num w:numId="1">
    <w:abstractNumId w:val="6"/>
  </w:num>
  <w:num w:numId="2">
    <w:abstractNumId w:val="2"/>
  </w:num>
  <w:num w:numId="3">
    <w:abstractNumId w:val="5"/>
  </w:num>
  <w:num w:numId="4">
    <w:abstractNumId w:val="3"/>
  </w:num>
  <w:num w:numId="5">
    <w:abstractNumId w:val="8"/>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7"/>
  </w:num>
  <w:num w:numId="7">
    <w:abstractNumId w:val="10"/>
  </w:num>
  <w:num w:numId="8">
    <w:abstractNumId w:val="4"/>
  </w:num>
  <w:num w:numId="9">
    <w:abstractNumId w:val="0"/>
  </w:num>
  <w:num w:numId="10">
    <w:abstractNumId w:val="9"/>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49AD"/>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3A57"/>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27A14"/>
    <w:rsid w:val="00330A36"/>
    <w:rsid w:val="003337AB"/>
    <w:rsid w:val="0033492D"/>
    <w:rsid w:val="003353BC"/>
    <w:rsid w:val="00340544"/>
    <w:rsid w:val="00345509"/>
    <w:rsid w:val="00345AE9"/>
    <w:rsid w:val="00346354"/>
    <w:rsid w:val="0035397C"/>
    <w:rsid w:val="00360069"/>
    <w:rsid w:val="00360209"/>
    <w:rsid w:val="00361677"/>
    <w:rsid w:val="003621B8"/>
    <w:rsid w:val="00373C0E"/>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36098"/>
    <w:rsid w:val="00436A7F"/>
    <w:rsid w:val="00437F45"/>
    <w:rsid w:val="00444625"/>
    <w:rsid w:val="004503E4"/>
    <w:rsid w:val="00450EDD"/>
    <w:rsid w:val="00471717"/>
    <w:rsid w:val="0047207E"/>
    <w:rsid w:val="004728F5"/>
    <w:rsid w:val="00475E0E"/>
    <w:rsid w:val="0048079B"/>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04299"/>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31218"/>
    <w:rsid w:val="00A364F1"/>
    <w:rsid w:val="00A40FDC"/>
    <w:rsid w:val="00A41A85"/>
    <w:rsid w:val="00A47C3A"/>
    <w:rsid w:val="00A53861"/>
    <w:rsid w:val="00A615C9"/>
    <w:rsid w:val="00A622F1"/>
    <w:rsid w:val="00A62FFC"/>
    <w:rsid w:val="00A639A4"/>
    <w:rsid w:val="00A71192"/>
    <w:rsid w:val="00A83836"/>
    <w:rsid w:val="00A842EE"/>
    <w:rsid w:val="00A8626A"/>
    <w:rsid w:val="00AB358A"/>
    <w:rsid w:val="00AC2081"/>
    <w:rsid w:val="00ACE73B"/>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0019"/>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7926"/>
    <w:rsid w:val="00BC7D6D"/>
    <w:rsid w:val="00BD2143"/>
    <w:rsid w:val="00BD2785"/>
    <w:rsid w:val="00BD679E"/>
    <w:rsid w:val="00BE3D8B"/>
    <w:rsid w:val="00BF7971"/>
    <w:rsid w:val="00C03C4A"/>
    <w:rsid w:val="00C06745"/>
    <w:rsid w:val="00C202D0"/>
    <w:rsid w:val="00C222DD"/>
    <w:rsid w:val="00C279EE"/>
    <w:rsid w:val="00C32669"/>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C5BC1"/>
    <w:rsid w:val="00CD0764"/>
    <w:rsid w:val="00CD222B"/>
    <w:rsid w:val="00CF18A3"/>
    <w:rsid w:val="00D03633"/>
    <w:rsid w:val="00D03E69"/>
    <w:rsid w:val="00D14076"/>
    <w:rsid w:val="00D16286"/>
    <w:rsid w:val="00D16B6C"/>
    <w:rsid w:val="00D20793"/>
    <w:rsid w:val="00D20EC6"/>
    <w:rsid w:val="00D22FFC"/>
    <w:rsid w:val="00D24A12"/>
    <w:rsid w:val="00D25E65"/>
    <w:rsid w:val="00D265C2"/>
    <w:rsid w:val="00D31A9F"/>
    <w:rsid w:val="00D33470"/>
    <w:rsid w:val="00D37738"/>
    <w:rsid w:val="00D43FC4"/>
    <w:rsid w:val="00D441A6"/>
    <w:rsid w:val="00D4462D"/>
    <w:rsid w:val="00D47A1C"/>
    <w:rsid w:val="00D504C8"/>
    <w:rsid w:val="00D52F22"/>
    <w:rsid w:val="00D54D95"/>
    <w:rsid w:val="00D554FA"/>
    <w:rsid w:val="00D627FE"/>
    <w:rsid w:val="00D63A14"/>
    <w:rsid w:val="00D64B6C"/>
    <w:rsid w:val="00D679D8"/>
    <w:rsid w:val="00D70143"/>
    <w:rsid w:val="00D773FC"/>
    <w:rsid w:val="00D848E0"/>
    <w:rsid w:val="00D86708"/>
    <w:rsid w:val="00D936DE"/>
    <w:rsid w:val="00DA661E"/>
    <w:rsid w:val="00DA6AEE"/>
    <w:rsid w:val="00DB080D"/>
    <w:rsid w:val="00DB73C9"/>
    <w:rsid w:val="00DE1589"/>
    <w:rsid w:val="00DE33A3"/>
    <w:rsid w:val="00DE5288"/>
    <w:rsid w:val="00DE714D"/>
    <w:rsid w:val="00DF1D14"/>
    <w:rsid w:val="00DF4164"/>
    <w:rsid w:val="00DF4191"/>
    <w:rsid w:val="00DF5C4E"/>
    <w:rsid w:val="00DF74E0"/>
    <w:rsid w:val="00E16C44"/>
    <w:rsid w:val="00E32961"/>
    <w:rsid w:val="00E437C6"/>
    <w:rsid w:val="00E46FE8"/>
    <w:rsid w:val="00E47616"/>
    <w:rsid w:val="00E50F8A"/>
    <w:rsid w:val="00E57773"/>
    <w:rsid w:val="00E73830"/>
    <w:rsid w:val="00E76825"/>
    <w:rsid w:val="00E77B3F"/>
    <w:rsid w:val="00E844B2"/>
    <w:rsid w:val="00E9052C"/>
    <w:rsid w:val="00EA4E8A"/>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57695"/>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E6EED"/>
    <w:rsid w:val="00FF07AE"/>
    <w:rsid w:val="00FF7240"/>
    <w:rsid w:val="00FF7367"/>
    <w:rsid w:val="02963873"/>
    <w:rsid w:val="03B42FAD"/>
    <w:rsid w:val="071A8CF9"/>
    <w:rsid w:val="0B4FF9CE"/>
    <w:rsid w:val="132DD1C8"/>
    <w:rsid w:val="17A92833"/>
    <w:rsid w:val="1F6716E8"/>
    <w:rsid w:val="234DFE00"/>
    <w:rsid w:val="246B0CF7"/>
    <w:rsid w:val="28653722"/>
    <w:rsid w:val="2CAC9C50"/>
    <w:rsid w:val="33518896"/>
    <w:rsid w:val="35FFED92"/>
    <w:rsid w:val="36C5F170"/>
    <w:rsid w:val="36E792C7"/>
    <w:rsid w:val="37E2FB49"/>
    <w:rsid w:val="38341E78"/>
    <w:rsid w:val="3B6F3374"/>
    <w:rsid w:val="3BC34FE6"/>
    <w:rsid w:val="48FA4CF7"/>
    <w:rsid w:val="4EFA3214"/>
    <w:rsid w:val="5168EB7F"/>
    <w:rsid w:val="563E8B46"/>
    <w:rsid w:val="57BE12B0"/>
    <w:rsid w:val="59BE3A24"/>
    <w:rsid w:val="5B597629"/>
    <w:rsid w:val="6AD5D166"/>
    <w:rsid w:val="777DBA12"/>
    <w:rsid w:val="782932AF"/>
    <w:rsid w:val="78A2F5FE"/>
    <w:rsid w:val="7BAC3259"/>
    <w:rsid w:val="7FCBA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6"/>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6"/>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6"/>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6"/>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3"/>
      </w:numPr>
    </w:pPr>
  </w:style>
  <w:style w:type="paragraph" w:styleId="WRPAppendixHeading2" w:customStyle="1">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7"/>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5"/>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heme="minorEastAsia" w:cstheme="minorHAnsi"/>
      <w:smallCaps/>
      <w:color w:val="FFCD00" w:themeColor="accent1"/>
      <w:sz w:val="28"/>
      <w:szCs w:val="28"/>
      <w:lang w:val="pt-PT"/>
    </w:rPr>
  </w:style>
  <w:style w:type="paragraph" w:styleId="WRPHeading3" w:customStyle="1">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asciiTheme="minorHAnsi" w:hAnsiTheme="minorHAnsi" w:eastAsiaTheme="minorEastAsia" w:cstheme="minorHAnsi"/>
      <w:b/>
      <w:smallCaps/>
      <w:color w:val="FFCD00" w:themeColor="accent1"/>
      <w:sz w:val="26"/>
      <w:szCs w:val="28"/>
      <w:lang w:val="pt-PT"/>
    </w:rPr>
  </w:style>
  <w:style w:type="paragraph" w:styleId="WRPHeading4" w:customStyle="1">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asciiTheme="minorHAnsi" w:hAnsiTheme="minorHAnsi" w:eastAsiaTheme="minorEastAsia" w:cstheme="minorHAnsi"/>
      <w:b/>
      <w:smallCaps/>
      <w:color w:val="FFCD00" w:themeColor="accent1"/>
      <w:sz w:val="24"/>
      <w:szCs w:val="28"/>
      <w:lang w:val="pt-PT"/>
    </w:rPr>
  </w:style>
  <w:style w:type="paragraph" w:styleId="WRPHeading5" w:customStyle="1">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heme="minorEastAsia" w:cstheme="minorHAnsi"/>
      <w:b w:val="0"/>
      <w:smallCaps w:val="0"/>
      <w:color w:val="62666A" w:themeColor="text2"/>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styleId="normaltextrun" w:customStyle="1">
    <w:name w:val="normaltextrun"/>
    <w:basedOn w:val="DefaultParagraphFont"/>
    <w:rsid w:val="00BB185B"/>
  </w:style>
  <w:style w:type="paragraph" w:styleId="Revision">
    <w:name w:val="Revision"/>
    <w:hidden/>
    <w:uiPriority w:val="99"/>
    <w:semiHidden/>
    <w:rsid w:val="00604F5E"/>
  </w:style>
  <w:style w:type="paragraph" w:styleId="paragraph" w:customStyle="1">
    <w:name w:val="paragraph"/>
    <w:basedOn w:val="Normal"/>
    <w:rsid w:val="777DBA12"/>
    <w:pPr>
      <w:spacing w:beforeAutospacing="1" w:afterAutospacing="1"/>
      <w:jc w:val="left"/>
    </w:pPr>
    <w:rPr>
      <w:rFonts w:ascii="Times New Roman" w:hAnsi="Times New Roman" w:eastAsia="Times New Roman"/>
      <w:sz w:val="24"/>
      <w:szCs w:val="24"/>
    </w:rPr>
  </w:style>
  <w:style w:type="character" w:styleId="eop" w:customStyle="1">
    <w:name w:val="eop"/>
    <w:basedOn w:val="DefaultParagraphFont"/>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64163">
      <w:bodyDiv w:val="1"/>
      <w:marLeft w:val="0"/>
      <w:marRight w:val="0"/>
      <w:marTop w:val="0"/>
      <w:marBottom w:val="0"/>
      <w:divBdr>
        <w:top w:val="none" w:sz="0" w:space="0" w:color="auto"/>
        <w:left w:val="none" w:sz="0" w:space="0" w:color="auto"/>
        <w:bottom w:val="none" w:sz="0" w:space="0" w:color="auto"/>
        <w:right w:val="none" w:sz="0" w:space="0" w:color="auto"/>
      </w:divBdr>
      <w:divsChild>
        <w:div w:id="643118318">
          <w:marLeft w:val="0"/>
          <w:marRight w:val="0"/>
          <w:marTop w:val="0"/>
          <w:marBottom w:val="0"/>
          <w:divBdr>
            <w:top w:val="none" w:sz="0" w:space="0" w:color="auto"/>
            <w:left w:val="none" w:sz="0" w:space="0" w:color="auto"/>
            <w:bottom w:val="none" w:sz="0" w:space="0" w:color="auto"/>
            <w:right w:val="none" w:sz="0" w:space="0" w:color="auto"/>
          </w:divBdr>
          <w:divsChild>
            <w:div w:id="987593712">
              <w:marLeft w:val="0"/>
              <w:marRight w:val="0"/>
              <w:marTop w:val="0"/>
              <w:marBottom w:val="0"/>
              <w:divBdr>
                <w:top w:val="none" w:sz="0" w:space="0" w:color="auto"/>
                <w:left w:val="none" w:sz="0" w:space="0" w:color="auto"/>
                <w:bottom w:val="none" w:sz="0" w:space="0" w:color="auto"/>
                <w:right w:val="none" w:sz="0" w:space="0" w:color="auto"/>
              </w:divBdr>
            </w:div>
            <w:div w:id="1197694563">
              <w:marLeft w:val="0"/>
              <w:marRight w:val="0"/>
              <w:marTop w:val="0"/>
              <w:marBottom w:val="0"/>
              <w:divBdr>
                <w:top w:val="none" w:sz="0" w:space="0" w:color="auto"/>
                <w:left w:val="none" w:sz="0" w:space="0" w:color="auto"/>
                <w:bottom w:val="none" w:sz="0" w:space="0" w:color="auto"/>
                <w:right w:val="none" w:sz="0" w:space="0" w:color="auto"/>
              </w:divBdr>
            </w:div>
          </w:divsChild>
        </w:div>
        <w:div w:id="1900628601">
          <w:marLeft w:val="0"/>
          <w:marRight w:val="0"/>
          <w:marTop w:val="0"/>
          <w:marBottom w:val="0"/>
          <w:divBdr>
            <w:top w:val="none" w:sz="0" w:space="0" w:color="auto"/>
            <w:left w:val="none" w:sz="0" w:space="0" w:color="auto"/>
            <w:bottom w:val="none" w:sz="0" w:space="0" w:color="auto"/>
            <w:right w:val="none" w:sz="0" w:space="0" w:color="auto"/>
          </w:divBdr>
          <w:divsChild>
            <w:div w:id="525564026">
              <w:marLeft w:val="0"/>
              <w:marRight w:val="0"/>
              <w:marTop w:val="0"/>
              <w:marBottom w:val="0"/>
              <w:divBdr>
                <w:top w:val="none" w:sz="0" w:space="0" w:color="auto"/>
                <w:left w:val="none" w:sz="0" w:space="0" w:color="auto"/>
                <w:bottom w:val="none" w:sz="0" w:space="0" w:color="auto"/>
                <w:right w:val="none" w:sz="0" w:space="0" w:color="auto"/>
              </w:divBdr>
            </w:div>
            <w:div w:id="185604650">
              <w:marLeft w:val="0"/>
              <w:marRight w:val="0"/>
              <w:marTop w:val="0"/>
              <w:marBottom w:val="0"/>
              <w:divBdr>
                <w:top w:val="none" w:sz="0" w:space="0" w:color="auto"/>
                <w:left w:val="none" w:sz="0" w:space="0" w:color="auto"/>
                <w:bottom w:val="none" w:sz="0" w:space="0" w:color="auto"/>
                <w:right w:val="none" w:sz="0" w:space="0" w:color="auto"/>
              </w:divBdr>
            </w:div>
            <w:div w:id="1355229327">
              <w:marLeft w:val="0"/>
              <w:marRight w:val="0"/>
              <w:marTop w:val="0"/>
              <w:marBottom w:val="0"/>
              <w:divBdr>
                <w:top w:val="none" w:sz="0" w:space="0" w:color="auto"/>
                <w:left w:val="none" w:sz="0" w:space="0" w:color="auto"/>
                <w:bottom w:val="none" w:sz="0" w:space="0" w:color="auto"/>
                <w:right w:val="none" w:sz="0" w:space="0" w:color="auto"/>
              </w:divBdr>
            </w:div>
            <w:div w:id="279919189">
              <w:marLeft w:val="0"/>
              <w:marRight w:val="0"/>
              <w:marTop w:val="0"/>
              <w:marBottom w:val="0"/>
              <w:divBdr>
                <w:top w:val="none" w:sz="0" w:space="0" w:color="auto"/>
                <w:left w:val="none" w:sz="0" w:space="0" w:color="auto"/>
                <w:bottom w:val="none" w:sz="0" w:space="0" w:color="auto"/>
                <w:right w:val="none" w:sz="0" w:space="0" w:color="auto"/>
              </w:divBdr>
            </w:div>
          </w:divsChild>
        </w:div>
        <w:div w:id="1854103777">
          <w:marLeft w:val="0"/>
          <w:marRight w:val="0"/>
          <w:marTop w:val="0"/>
          <w:marBottom w:val="0"/>
          <w:divBdr>
            <w:top w:val="none" w:sz="0" w:space="0" w:color="auto"/>
            <w:left w:val="none" w:sz="0" w:space="0" w:color="auto"/>
            <w:bottom w:val="none" w:sz="0" w:space="0" w:color="auto"/>
            <w:right w:val="none" w:sz="0" w:space="0" w:color="auto"/>
          </w:divBdr>
          <w:divsChild>
            <w:div w:id="765812493">
              <w:marLeft w:val="0"/>
              <w:marRight w:val="0"/>
              <w:marTop w:val="0"/>
              <w:marBottom w:val="0"/>
              <w:divBdr>
                <w:top w:val="none" w:sz="0" w:space="0" w:color="auto"/>
                <w:left w:val="none" w:sz="0" w:space="0" w:color="auto"/>
                <w:bottom w:val="none" w:sz="0" w:space="0" w:color="auto"/>
                <w:right w:val="none" w:sz="0" w:space="0" w:color="auto"/>
              </w:divBdr>
            </w:div>
            <w:div w:id="327680928">
              <w:marLeft w:val="0"/>
              <w:marRight w:val="0"/>
              <w:marTop w:val="0"/>
              <w:marBottom w:val="0"/>
              <w:divBdr>
                <w:top w:val="none" w:sz="0" w:space="0" w:color="auto"/>
                <w:left w:val="none" w:sz="0" w:space="0" w:color="auto"/>
                <w:bottom w:val="none" w:sz="0" w:space="0" w:color="auto"/>
                <w:right w:val="none" w:sz="0" w:space="0" w:color="auto"/>
              </w:divBdr>
            </w:div>
            <w:div w:id="1134831427">
              <w:marLeft w:val="0"/>
              <w:marRight w:val="0"/>
              <w:marTop w:val="0"/>
              <w:marBottom w:val="0"/>
              <w:divBdr>
                <w:top w:val="none" w:sz="0" w:space="0" w:color="auto"/>
                <w:left w:val="none" w:sz="0" w:space="0" w:color="auto"/>
                <w:bottom w:val="none" w:sz="0" w:space="0" w:color="auto"/>
                <w:right w:val="none" w:sz="0" w:space="0" w:color="auto"/>
              </w:divBdr>
            </w:div>
            <w:div w:id="331488277">
              <w:marLeft w:val="0"/>
              <w:marRight w:val="0"/>
              <w:marTop w:val="0"/>
              <w:marBottom w:val="0"/>
              <w:divBdr>
                <w:top w:val="none" w:sz="0" w:space="0" w:color="auto"/>
                <w:left w:val="none" w:sz="0" w:space="0" w:color="auto"/>
                <w:bottom w:val="none" w:sz="0" w:space="0" w:color="auto"/>
                <w:right w:val="none" w:sz="0" w:space="0" w:color="auto"/>
              </w:divBdr>
            </w:div>
          </w:divsChild>
        </w:div>
        <w:div w:id="1877961122">
          <w:marLeft w:val="0"/>
          <w:marRight w:val="0"/>
          <w:marTop w:val="0"/>
          <w:marBottom w:val="0"/>
          <w:divBdr>
            <w:top w:val="none" w:sz="0" w:space="0" w:color="auto"/>
            <w:left w:val="none" w:sz="0" w:space="0" w:color="auto"/>
            <w:bottom w:val="none" w:sz="0" w:space="0" w:color="auto"/>
            <w:right w:val="none" w:sz="0" w:space="0" w:color="auto"/>
          </w:divBdr>
          <w:divsChild>
            <w:div w:id="1809319297">
              <w:marLeft w:val="0"/>
              <w:marRight w:val="0"/>
              <w:marTop w:val="0"/>
              <w:marBottom w:val="0"/>
              <w:divBdr>
                <w:top w:val="none" w:sz="0" w:space="0" w:color="auto"/>
                <w:left w:val="none" w:sz="0" w:space="0" w:color="auto"/>
                <w:bottom w:val="none" w:sz="0" w:space="0" w:color="auto"/>
                <w:right w:val="none" w:sz="0" w:space="0" w:color="auto"/>
              </w:divBdr>
            </w:div>
            <w:div w:id="5736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326854789">
      <w:bodyDiv w:val="1"/>
      <w:marLeft w:val="0"/>
      <w:marRight w:val="0"/>
      <w:marTop w:val="0"/>
      <w:marBottom w:val="0"/>
      <w:divBdr>
        <w:top w:val="none" w:sz="0" w:space="0" w:color="auto"/>
        <w:left w:val="none" w:sz="0" w:space="0" w:color="auto"/>
        <w:bottom w:val="none" w:sz="0" w:space="0" w:color="auto"/>
        <w:right w:val="none" w:sz="0" w:space="0" w:color="auto"/>
      </w:divBdr>
      <w:divsChild>
        <w:div w:id="592980476">
          <w:marLeft w:val="0"/>
          <w:marRight w:val="0"/>
          <w:marTop w:val="0"/>
          <w:marBottom w:val="0"/>
          <w:divBdr>
            <w:top w:val="none" w:sz="0" w:space="0" w:color="auto"/>
            <w:left w:val="none" w:sz="0" w:space="0" w:color="auto"/>
            <w:bottom w:val="none" w:sz="0" w:space="0" w:color="auto"/>
            <w:right w:val="none" w:sz="0" w:space="0" w:color="auto"/>
          </w:divBdr>
          <w:divsChild>
            <w:div w:id="369689214">
              <w:marLeft w:val="0"/>
              <w:marRight w:val="0"/>
              <w:marTop w:val="0"/>
              <w:marBottom w:val="0"/>
              <w:divBdr>
                <w:top w:val="none" w:sz="0" w:space="0" w:color="auto"/>
                <w:left w:val="none" w:sz="0" w:space="0" w:color="auto"/>
                <w:bottom w:val="none" w:sz="0" w:space="0" w:color="auto"/>
                <w:right w:val="none" w:sz="0" w:space="0" w:color="auto"/>
              </w:divBdr>
            </w:div>
            <w:div w:id="1732847026">
              <w:marLeft w:val="0"/>
              <w:marRight w:val="0"/>
              <w:marTop w:val="0"/>
              <w:marBottom w:val="0"/>
              <w:divBdr>
                <w:top w:val="none" w:sz="0" w:space="0" w:color="auto"/>
                <w:left w:val="none" w:sz="0" w:space="0" w:color="auto"/>
                <w:bottom w:val="none" w:sz="0" w:space="0" w:color="auto"/>
                <w:right w:val="none" w:sz="0" w:space="0" w:color="auto"/>
              </w:divBdr>
            </w:div>
          </w:divsChild>
        </w:div>
        <w:div w:id="158427356">
          <w:marLeft w:val="0"/>
          <w:marRight w:val="0"/>
          <w:marTop w:val="0"/>
          <w:marBottom w:val="0"/>
          <w:divBdr>
            <w:top w:val="none" w:sz="0" w:space="0" w:color="auto"/>
            <w:left w:val="none" w:sz="0" w:space="0" w:color="auto"/>
            <w:bottom w:val="none" w:sz="0" w:space="0" w:color="auto"/>
            <w:right w:val="none" w:sz="0" w:space="0" w:color="auto"/>
          </w:divBdr>
          <w:divsChild>
            <w:div w:id="151142726">
              <w:marLeft w:val="0"/>
              <w:marRight w:val="0"/>
              <w:marTop w:val="0"/>
              <w:marBottom w:val="0"/>
              <w:divBdr>
                <w:top w:val="none" w:sz="0" w:space="0" w:color="auto"/>
                <w:left w:val="none" w:sz="0" w:space="0" w:color="auto"/>
                <w:bottom w:val="none" w:sz="0" w:space="0" w:color="auto"/>
                <w:right w:val="none" w:sz="0" w:space="0" w:color="auto"/>
              </w:divBdr>
            </w:div>
            <w:div w:id="850415074">
              <w:marLeft w:val="0"/>
              <w:marRight w:val="0"/>
              <w:marTop w:val="0"/>
              <w:marBottom w:val="0"/>
              <w:divBdr>
                <w:top w:val="none" w:sz="0" w:space="0" w:color="auto"/>
                <w:left w:val="none" w:sz="0" w:space="0" w:color="auto"/>
                <w:bottom w:val="none" w:sz="0" w:space="0" w:color="auto"/>
                <w:right w:val="none" w:sz="0" w:space="0" w:color="auto"/>
              </w:divBdr>
            </w:div>
            <w:div w:id="1094743190">
              <w:marLeft w:val="0"/>
              <w:marRight w:val="0"/>
              <w:marTop w:val="0"/>
              <w:marBottom w:val="0"/>
              <w:divBdr>
                <w:top w:val="none" w:sz="0" w:space="0" w:color="auto"/>
                <w:left w:val="none" w:sz="0" w:space="0" w:color="auto"/>
                <w:bottom w:val="none" w:sz="0" w:space="0" w:color="auto"/>
                <w:right w:val="none" w:sz="0" w:space="0" w:color="auto"/>
              </w:divBdr>
            </w:div>
            <w:div w:id="1252541852">
              <w:marLeft w:val="0"/>
              <w:marRight w:val="0"/>
              <w:marTop w:val="0"/>
              <w:marBottom w:val="0"/>
              <w:divBdr>
                <w:top w:val="none" w:sz="0" w:space="0" w:color="auto"/>
                <w:left w:val="none" w:sz="0" w:space="0" w:color="auto"/>
                <w:bottom w:val="none" w:sz="0" w:space="0" w:color="auto"/>
                <w:right w:val="none" w:sz="0" w:space="0" w:color="auto"/>
              </w:divBdr>
            </w:div>
          </w:divsChild>
        </w:div>
        <w:div w:id="649360301">
          <w:marLeft w:val="0"/>
          <w:marRight w:val="0"/>
          <w:marTop w:val="0"/>
          <w:marBottom w:val="0"/>
          <w:divBdr>
            <w:top w:val="none" w:sz="0" w:space="0" w:color="auto"/>
            <w:left w:val="none" w:sz="0" w:space="0" w:color="auto"/>
            <w:bottom w:val="none" w:sz="0" w:space="0" w:color="auto"/>
            <w:right w:val="none" w:sz="0" w:space="0" w:color="auto"/>
          </w:divBdr>
          <w:divsChild>
            <w:div w:id="580405773">
              <w:marLeft w:val="0"/>
              <w:marRight w:val="0"/>
              <w:marTop w:val="0"/>
              <w:marBottom w:val="0"/>
              <w:divBdr>
                <w:top w:val="none" w:sz="0" w:space="0" w:color="auto"/>
                <w:left w:val="none" w:sz="0" w:space="0" w:color="auto"/>
                <w:bottom w:val="none" w:sz="0" w:space="0" w:color="auto"/>
                <w:right w:val="none" w:sz="0" w:space="0" w:color="auto"/>
              </w:divBdr>
            </w:div>
            <w:div w:id="436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9104">
      <w:bodyDiv w:val="1"/>
      <w:marLeft w:val="0"/>
      <w:marRight w:val="0"/>
      <w:marTop w:val="0"/>
      <w:marBottom w:val="0"/>
      <w:divBdr>
        <w:top w:val="none" w:sz="0" w:space="0" w:color="auto"/>
        <w:left w:val="none" w:sz="0" w:space="0" w:color="auto"/>
        <w:bottom w:val="none" w:sz="0" w:space="0" w:color="auto"/>
        <w:right w:val="none" w:sz="0" w:space="0" w:color="auto"/>
      </w:divBdr>
      <w:divsChild>
        <w:div w:id="1121457606">
          <w:marLeft w:val="0"/>
          <w:marRight w:val="0"/>
          <w:marTop w:val="0"/>
          <w:marBottom w:val="0"/>
          <w:divBdr>
            <w:top w:val="none" w:sz="0" w:space="0" w:color="auto"/>
            <w:left w:val="none" w:sz="0" w:space="0" w:color="auto"/>
            <w:bottom w:val="none" w:sz="0" w:space="0" w:color="auto"/>
            <w:right w:val="none" w:sz="0" w:space="0" w:color="auto"/>
          </w:divBdr>
          <w:divsChild>
            <w:div w:id="716665033">
              <w:marLeft w:val="0"/>
              <w:marRight w:val="0"/>
              <w:marTop w:val="0"/>
              <w:marBottom w:val="0"/>
              <w:divBdr>
                <w:top w:val="none" w:sz="0" w:space="0" w:color="auto"/>
                <w:left w:val="none" w:sz="0" w:space="0" w:color="auto"/>
                <w:bottom w:val="none" w:sz="0" w:space="0" w:color="auto"/>
                <w:right w:val="none" w:sz="0" w:space="0" w:color="auto"/>
              </w:divBdr>
            </w:div>
            <w:div w:id="1481265323">
              <w:marLeft w:val="0"/>
              <w:marRight w:val="0"/>
              <w:marTop w:val="0"/>
              <w:marBottom w:val="0"/>
              <w:divBdr>
                <w:top w:val="none" w:sz="0" w:space="0" w:color="auto"/>
                <w:left w:val="none" w:sz="0" w:space="0" w:color="auto"/>
                <w:bottom w:val="none" w:sz="0" w:space="0" w:color="auto"/>
                <w:right w:val="none" w:sz="0" w:space="0" w:color="auto"/>
              </w:divBdr>
            </w:div>
          </w:divsChild>
        </w:div>
        <w:div w:id="374089591">
          <w:marLeft w:val="0"/>
          <w:marRight w:val="0"/>
          <w:marTop w:val="0"/>
          <w:marBottom w:val="0"/>
          <w:divBdr>
            <w:top w:val="none" w:sz="0" w:space="0" w:color="auto"/>
            <w:left w:val="none" w:sz="0" w:space="0" w:color="auto"/>
            <w:bottom w:val="none" w:sz="0" w:space="0" w:color="auto"/>
            <w:right w:val="none" w:sz="0" w:space="0" w:color="auto"/>
          </w:divBdr>
          <w:divsChild>
            <w:div w:id="977882387">
              <w:marLeft w:val="0"/>
              <w:marRight w:val="0"/>
              <w:marTop w:val="0"/>
              <w:marBottom w:val="0"/>
              <w:divBdr>
                <w:top w:val="none" w:sz="0" w:space="0" w:color="auto"/>
                <w:left w:val="none" w:sz="0" w:space="0" w:color="auto"/>
                <w:bottom w:val="none" w:sz="0" w:space="0" w:color="auto"/>
                <w:right w:val="none" w:sz="0" w:space="0" w:color="auto"/>
              </w:divBdr>
            </w:div>
            <w:div w:id="1660572048">
              <w:marLeft w:val="0"/>
              <w:marRight w:val="0"/>
              <w:marTop w:val="0"/>
              <w:marBottom w:val="0"/>
              <w:divBdr>
                <w:top w:val="none" w:sz="0" w:space="0" w:color="auto"/>
                <w:left w:val="none" w:sz="0" w:space="0" w:color="auto"/>
                <w:bottom w:val="none" w:sz="0" w:space="0" w:color="auto"/>
                <w:right w:val="none" w:sz="0" w:space="0" w:color="auto"/>
              </w:divBdr>
            </w:div>
            <w:div w:id="1647007517">
              <w:marLeft w:val="0"/>
              <w:marRight w:val="0"/>
              <w:marTop w:val="0"/>
              <w:marBottom w:val="0"/>
              <w:divBdr>
                <w:top w:val="none" w:sz="0" w:space="0" w:color="auto"/>
                <w:left w:val="none" w:sz="0" w:space="0" w:color="auto"/>
                <w:bottom w:val="none" w:sz="0" w:space="0" w:color="auto"/>
                <w:right w:val="none" w:sz="0" w:space="0" w:color="auto"/>
              </w:divBdr>
            </w:div>
            <w:div w:id="75831822">
              <w:marLeft w:val="0"/>
              <w:marRight w:val="0"/>
              <w:marTop w:val="0"/>
              <w:marBottom w:val="0"/>
              <w:divBdr>
                <w:top w:val="none" w:sz="0" w:space="0" w:color="auto"/>
                <w:left w:val="none" w:sz="0" w:space="0" w:color="auto"/>
                <w:bottom w:val="none" w:sz="0" w:space="0" w:color="auto"/>
                <w:right w:val="none" w:sz="0" w:space="0" w:color="auto"/>
              </w:divBdr>
            </w:div>
          </w:divsChild>
        </w:div>
        <w:div w:id="990446284">
          <w:marLeft w:val="0"/>
          <w:marRight w:val="0"/>
          <w:marTop w:val="0"/>
          <w:marBottom w:val="0"/>
          <w:divBdr>
            <w:top w:val="none" w:sz="0" w:space="0" w:color="auto"/>
            <w:left w:val="none" w:sz="0" w:space="0" w:color="auto"/>
            <w:bottom w:val="none" w:sz="0" w:space="0" w:color="auto"/>
            <w:right w:val="none" w:sz="0" w:space="0" w:color="auto"/>
          </w:divBdr>
          <w:divsChild>
            <w:div w:id="342634481">
              <w:marLeft w:val="0"/>
              <w:marRight w:val="0"/>
              <w:marTop w:val="0"/>
              <w:marBottom w:val="0"/>
              <w:divBdr>
                <w:top w:val="none" w:sz="0" w:space="0" w:color="auto"/>
                <w:left w:val="none" w:sz="0" w:space="0" w:color="auto"/>
                <w:bottom w:val="none" w:sz="0" w:space="0" w:color="auto"/>
                <w:right w:val="none" w:sz="0" w:space="0" w:color="auto"/>
              </w:divBdr>
            </w:div>
            <w:div w:id="12943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 w:id="2052606011">
      <w:bodyDiv w:val="1"/>
      <w:marLeft w:val="0"/>
      <w:marRight w:val="0"/>
      <w:marTop w:val="0"/>
      <w:marBottom w:val="0"/>
      <w:divBdr>
        <w:top w:val="none" w:sz="0" w:space="0" w:color="auto"/>
        <w:left w:val="none" w:sz="0" w:space="0" w:color="auto"/>
        <w:bottom w:val="none" w:sz="0" w:space="0" w:color="auto"/>
        <w:right w:val="none" w:sz="0" w:space="0" w:color="auto"/>
      </w:divBdr>
      <w:divsChild>
        <w:div w:id="1250191698">
          <w:marLeft w:val="0"/>
          <w:marRight w:val="0"/>
          <w:marTop w:val="0"/>
          <w:marBottom w:val="0"/>
          <w:divBdr>
            <w:top w:val="none" w:sz="0" w:space="0" w:color="auto"/>
            <w:left w:val="none" w:sz="0" w:space="0" w:color="auto"/>
            <w:bottom w:val="none" w:sz="0" w:space="0" w:color="auto"/>
            <w:right w:val="none" w:sz="0" w:space="0" w:color="auto"/>
          </w:divBdr>
          <w:divsChild>
            <w:div w:id="1308972128">
              <w:marLeft w:val="0"/>
              <w:marRight w:val="0"/>
              <w:marTop w:val="0"/>
              <w:marBottom w:val="0"/>
              <w:divBdr>
                <w:top w:val="none" w:sz="0" w:space="0" w:color="auto"/>
                <w:left w:val="none" w:sz="0" w:space="0" w:color="auto"/>
                <w:bottom w:val="none" w:sz="0" w:space="0" w:color="auto"/>
                <w:right w:val="none" w:sz="0" w:space="0" w:color="auto"/>
              </w:divBdr>
            </w:div>
            <w:div w:id="1068377626">
              <w:marLeft w:val="0"/>
              <w:marRight w:val="0"/>
              <w:marTop w:val="0"/>
              <w:marBottom w:val="0"/>
              <w:divBdr>
                <w:top w:val="none" w:sz="0" w:space="0" w:color="auto"/>
                <w:left w:val="none" w:sz="0" w:space="0" w:color="auto"/>
                <w:bottom w:val="none" w:sz="0" w:space="0" w:color="auto"/>
                <w:right w:val="none" w:sz="0" w:space="0" w:color="auto"/>
              </w:divBdr>
            </w:div>
          </w:divsChild>
        </w:div>
        <w:div w:id="1962881271">
          <w:marLeft w:val="0"/>
          <w:marRight w:val="0"/>
          <w:marTop w:val="0"/>
          <w:marBottom w:val="0"/>
          <w:divBdr>
            <w:top w:val="none" w:sz="0" w:space="0" w:color="auto"/>
            <w:left w:val="none" w:sz="0" w:space="0" w:color="auto"/>
            <w:bottom w:val="none" w:sz="0" w:space="0" w:color="auto"/>
            <w:right w:val="none" w:sz="0" w:space="0" w:color="auto"/>
          </w:divBdr>
          <w:divsChild>
            <w:div w:id="2046520818">
              <w:marLeft w:val="0"/>
              <w:marRight w:val="0"/>
              <w:marTop w:val="0"/>
              <w:marBottom w:val="0"/>
              <w:divBdr>
                <w:top w:val="none" w:sz="0" w:space="0" w:color="auto"/>
                <w:left w:val="none" w:sz="0" w:space="0" w:color="auto"/>
                <w:bottom w:val="none" w:sz="0" w:space="0" w:color="auto"/>
                <w:right w:val="none" w:sz="0" w:space="0" w:color="auto"/>
              </w:divBdr>
            </w:div>
            <w:div w:id="302275181">
              <w:marLeft w:val="0"/>
              <w:marRight w:val="0"/>
              <w:marTop w:val="0"/>
              <w:marBottom w:val="0"/>
              <w:divBdr>
                <w:top w:val="none" w:sz="0" w:space="0" w:color="auto"/>
                <w:left w:val="none" w:sz="0" w:space="0" w:color="auto"/>
                <w:bottom w:val="none" w:sz="0" w:space="0" w:color="auto"/>
                <w:right w:val="none" w:sz="0" w:space="0" w:color="auto"/>
              </w:divBdr>
            </w:div>
            <w:div w:id="1028019373">
              <w:marLeft w:val="0"/>
              <w:marRight w:val="0"/>
              <w:marTop w:val="0"/>
              <w:marBottom w:val="0"/>
              <w:divBdr>
                <w:top w:val="none" w:sz="0" w:space="0" w:color="auto"/>
                <w:left w:val="none" w:sz="0" w:space="0" w:color="auto"/>
                <w:bottom w:val="none" w:sz="0" w:space="0" w:color="auto"/>
                <w:right w:val="none" w:sz="0" w:space="0" w:color="auto"/>
              </w:divBdr>
            </w:div>
            <w:div w:id="1147358813">
              <w:marLeft w:val="0"/>
              <w:marRight w:val="0"/>
              <w:marTop w:val="0"/>
              <w:marBottom w:val="0"/>
              <w:divBdr>
                <w:top w:val="none" w:sz="0" w:space="0" w:color="auto"/>
                <w:left w:val="none" w:sz="0" w:space="0" w:color="auto"/>
                <w:bottom w:val="none" w:sz="0" w:space="0" w:color="auto"/>
                <w:right w:val="none" w:sz="0" w:space="0" w:color="auto"/>
              </w:divBdr>
            </w:div>
          </w:divsChild>
        </w:div>
        <w:div w:id="1479414989">
          <w:marLeft w:val="0"/>
          <w:marRight w:val="0"/>
          <w:marTop w:val="0"/>
          <w:marBottom w:val="0"/>
          <w:divBdr>
            <w:top w:val="none" w:sz="0" w:space="0" w:color="auto"/>
            <w:left w:val="none" w:sz="0" w:space="0" w:color="auto"/>
            <w:bottom w:val="none" w:sz="0" w:space="0" w:color="auto"/>
            <w:right w:val="none" w:sz="0" w:space="0" w:color="auto"/>
          </w:divBdr>
          <w:divsChild>
            <w:div w:id="1478497943">
              <w:marLeft w:val="0"/>
              <w:marRight w:val="0"/>
              <w:marTop w:val="0"/>
              <w:marBottom w:val="0"/>
              <w:divBdr>
                <w:top w:val="none" w:sz="0" w:space="0" w:color="auto"/>
                <w:left w:val="none" w:sz="0" w:space="0" w:color="auto"/>
                <w:bottom w:val="none" w:sz="0" w:space="0" w:color="auto"/>
                <w:right w:val="none" w:sz="0" w:space="0" w:color="auto"/>
              </w:divBdr>
            </w:div>
            <w:div w:id="4715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2.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3.xml><?xml version="1.0" encoding="utf-8"?>
<ds:datastoreItem xmlns:ds="http://schemas.openxmlformats.org/officeDocument/2006/customXml" ds:itemID="{2089CF7D-8A71-47DB-A1AF-4EB1884947F5}"/>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Corliss, Jessica A</dc:creator>
  <keywords/>
  <dc:description/>
  <lastModifiedBy>Cochrane, Gillian</lastModifiedBy>
  <revision>7</revision>
  <lastPrinted>2022-03-30T23:43:00.0000000Z</lastPrinted>
  <dcterms:created xsi:type="dcterms:W3CDTF">2022-05-20T18:28:00.0000000Z</dcterms:created>
  <dcterms:modified xsi:type="dcterms:W3CDTF">2024-10-31T20:45:32.7574331Z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